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06" w:rsidRPr="00377789" w:rsidRDefault="00377789" w:rsidP="00323C65">
      <w:pPr>
        <w:pStyle w:val="Heading2"/>
        <w:jc w:val="center"/>
        <w:rPr>
          <w:rFonts w:asciiTheme="minorHAnsi" w:hAnsiTheme="minorHAnsi"/>
          <w:color w:val="auto"/>
          <w:sz w:val="28"/>
          <w:u w:val="single"/>
          <w:lang w:val="en-GB"/>
        </w:rPr>
      </w:pPr>
      <w:r>
        <w:rPr>
          <w:rFonts w:asciiTheme="minorHAnsi" w:hAnsiTheme="minorHAnsi"/>
          <w:color w:val="auto"/>
          <w:sz w:val="28"/>
          <w:u w:val="single"/>
          <w:lang w:val="en-GB"/>
        </w:rPr>
        <w:t>Flow D</w:t>
      </w:r>
      <w:r w:rsidR="00323C65" w:rsidRPr="00377789">
        <w:rPr>
          <w:rFonts w:asciiTheme="minorHAnsi" w:hAnsiTheme="minorHAnsi"/>
          <w:color w:val="auto"/>
          <w:sz w:val="28"/>
          <w:u w:val="single"/>
          <w:lang w:val="en-GB"/>
        </w:rPr>
        <w:t>iagram of Eutrophication</w:t>
      </w:r>
    </w:p>
    <w:p w:rsidR="00037E06" w:rsidRPr="00377789" w:rsidRDefault="00037E06" w:rsidP="00037E06">
      <w:pPr>
        <w:rPr>
          <w:rFonts w:asciiTheme="minorHAnsi" w:hAnsiTheme="minorHAnsi" w:cs="MyriadPro-Regular"/>
          <w:sz w:val="20"/>
          <w:szCs w:val="19"/>
        </w:rPr>
      </w:pPr>
    </w:p>
    <w:p w:rsidR="00037E06" w:rsidRPr="00377789" w:rsidRDefault="00037E06" w:rsidP="00037E06">
      <w:pPr>
        <w:rPr>
          <w:rFonts w:asciiTheme="minorHAnsi" w:hAnsiTheme="minorHAnsi" w:cs="MyriadPro-Regular"/>
          <w:sz w:val="24"/>
          <w:szCs w:val="19"/>
        </w:rPr>
      </w:pPr>
      <w:r w:rsidRPr="00377789">
        <w:rPr>
          <w:rFonts w:asciiTheme="minorHAnsi" w:hAnsiTheme="minorHAnsi" w:cs="MyriadPro-Regular"/>
          <w:sz w:val="24"/>
          <w:szCs w:val="19"/>
        </w:rPr>
        <w:t>Include increase in nitrates and phosphates leading to rapid growth of algae, accumulation of dead organic matter, high rate of decomposition and lack of oxygen. The role of positive feedback should be noted in these processes.</w:t>
      </w:r>
    </w:p>
    <w:p w:rsidR="00037E06" w:rsidRPr="00377789" w:rsidRDefault="00037E06">
      <w:pPr>
        <w:jc w:val="both"/>
        <w:rPr>
          <w:rFonts w:asciiTheme="minorHAnsi" w:hAnsiTheme="minorHAnsi"/>
          <w:sz w:val="24"/>
        </w:rPr>
      </w:pPr>
    </w:p>
    <w:p w:rsidR="007A27F4" w:rsidRPr="00377789" w:rsidRDefault="007A27F4">
      <w:pPr>
        <w:jc w:val="both"/>
        <w:rPr>
          <w:rFonts w:asciiTheme="minorHAnsi" w:hAnsiTheme="minorHAnsi"/>
          <w:sz w:val="24"/>
        </w:rPr>
      </w:pPr>
      <w:r w:rsidRPr="00377789">
        <w:rPr>
          <w:rFonts w:asciiTheme="minorHAnsi" w:hAnsiTheme="minorHAnsi"/>
          <w:sz w:val="24"/>
        </w:rPr>
        <w:t>Eutrophication can have a devastating effect on rivers and streams.</w:t>
      </w:r>
      <w:r w:rsidR="00C967E2" w:rsidRPr="00377789">
        <w:rPr>
          <w:rFonts w:asciiTheme="minorHAnsi" w:hAnsiTheme="minorHAnsi"/>
          <w:sz w:val="24"/>
        </w:rPr>
        <w:t xml:space="preserve"> Normally nutrients such as N and K limit plant growth. Human inputs of N and K into water systems cause rapid plant growth </w:t>
      </w:r>
      <w:proofErr w:type="spellStart"/>
      <w:r w:rsidR="00C967E2" w:rsidRPr="00377789">
        <w:rPr>
          <w:rFonts w:asciiTheme="minorHAnsi" w:hAnsiTheme="minorHAnsi"/>
          <w:sz w:val="24"/>
        </w:rPr>
        <w:t>follwed</w:t>
      </w:r>
      <w:proofErr w:type="spellEnd"/>
      <w:r w:rsidR="00C967E2" w:rsidRPr="00377789">
        <w:rPr>
          <w:rFonts w:asciiTheme="minorHAnsi" w:hAnsiTheme="minorHAnsi"/>
          <w:sz w:val="24"/>
        </w:rPr>
        <w:t xml:space="preserve"> by death and subsequent loss of dissolved oxygen in the water</w:t>
      </w:r>
    </w:p>
    <w:p w:rsidR="007A27F4" w:rsidRPr="00377789" w:rsidRDefault="007A27F4">
      <w:pPr>
        <w:jc w:val="both"/>
        <w:rPr>
          <w:rFonts w:asciiTheme="minorHAnsi" w:hAnsiTheme="minorHAnsi"/>
          <w:sz w:val="24"/>
        </w:rPr>
      </w:pPr>
    </w:p>
    <w:p w:rsidR="007A27F4" w:rsidRPr="00377789" w:rsidRDefault="007A27F4">
      <w:pPr>
        <w:jc w:val="both"/>
        <w:rPr>
          <w:rFonts w:asciiTheme="minorHAnsi" w:hAnsiTheme="minorHAnsi"/>
          <w:sz w:val="24"/>
        </w:rPr>
      </w:pPr>
      <w:r w:rsidRPr="00377789">
        <w:rPr>
          <w:rFonts w:asciiTheme="minorHAnsi" w:hAnsiTheme="minorHAnsi"/>
          <w:sz w:val="24"/>
        </w:rPr>
        <w:t xml:space="preserve">There are six </w:t>
      </w:r>
      <w:r w:rsidR="00323C65" w:rsidRPr="00377789">
        <w:rPr>
          <w:rFonts w:asciiTheme="minorHAnsi" w:hAnsiTheme="minorHAnsi"/>
          <w:sz w:val="24"/>
        </w:rPr>
        <w:t xml:space="preserve">MAJOR </w:t>
      </w:r>
      <w:r w:rsidR="00377789">
        <w:rPr>
          <w:rFonts w:asciiTheme="minorHAnsi" w:hAnsiTheme="minorHAnsi"/>
          <w:sz w:val="24"/>
        </w:rPr>
        <w:t>stages:</w:t>
      </w:r>
    </w:p>
    <w:p w:rsidR="007A27F4" w:rsidRPr="00377789" w:rsidRDefault="007A27F4">
      <w:pPr>
        <w:jc w:val="both"/>
        <w:rPr>
          <w:rFonts w:asciiTheme="minorHAnsi" w:hAnsiTheme="minorHAnsi"/>
          <w:sz w:val="24"/>
        </w:rPr>
      </w:pPr>
    </w:p>
    <w:p w:rsidR="007A27F4" w:rsidRPr="00377789" w:rsidRDefault="007A27F4">
      <w:pPr>
        <w:jc w:val="both"/>
        <w:rPr>
          <w:rFonts w:asciiTheme="minorHAnsi" w:hAnsiTheme="minorHAnsi"/>
          <w:sz w:val="24"/>
        </w:rPr>
      </w:pPr>
      <w:r w:rsidRPr="00377789">
        <w:rPr>
          <w:rFonts w:asciiTheme="minorHAnsi" w:hAnsiTheme="minorHAnsi"/>
          <w:smallCaps/>
          <w:sz w:val="24"/>
        </w:rPr>
        <w:t>THE STAGES ARE ALL MIXED UP</w:t>
      </w:r>
      <w:r w:rsidR="00377789">
        <w:rPr>
          <w:rFonts w:asciiTheme="minorHAnsi" w:hAnsiTheme="minorHAnsi"/>
          <w:smallCaps/>
          <w:sz w:val="24"/>
        </w:rPr>
        <w:t xml:space="preserve"> BELOW. CUT AND PASTE THE STAGES IN THE CORRECT ORDER TO CREATE </w:t>
      </w:r>
      <w:r w:rsidRPr="00377789">
        <w:rPr>
          <w:rFonts w:asciiTheme="minorHAnsi" w:hAnsiTheme="minorHAnsi"/>
          <w:smallCaps/>
          <w:sz w:val="24"/>
        </w:rPr>
        <w:t>A F</w:t>
      </w:r>
      <w:r w:rsidR="00377789">
        <w:rPr>
          <w:rFonts w:asciiTheme="minorHAnsi" w:hAnsiTheme="minorHAnsi"/>
          <w:smallCaps/>
          <w:sz w:val="24"/>
        </w:rPr>
        <w:t>LOW DIAGRAM. MUST ADD PICTURES!</w:t>
      </w:r>
    </w:p>
    <w:p w:rsidR="007A27F4" w:rsidRPr="00377789" w:rsidRDefault="00377789">
      <w:pPr>
        <w:jc w:val="both"/>
        <w:rPr>
          <w:rFonts w:asciiTheme="minorHAnsi" w:hAnsiTheme="minorHAnsi"/>
        </w:rPr>
      </w:pPr>
      <w:r w:rsidRPr="00377789">
        <w:rPr>
          <w:rFonts w:asciiTheme="minorHAnsi" w:hAnsiTheme="minorHAnsi"/>
          <w:noProof/>
          <w:lang w:val="en-US" w:eastAsia="en-US"/>
        </w:rPr>
        <mc:AlternateContent>
          <mc:Choice Requires="wps">
            <w:drawing>
              <wp:anchor distT="0" distB="0" distL="114300" distR="114300" simplePos="0" relativeHeight="251655168" behindDoc="0" locked="0" layoutInCell="0" allowOverlap="1">
                <wp:simplePos x="0" y="0"/>
                <wp:positionH relativeFrom="column">
                  <wp:posOffset>627380</wp:posOffset>
                </wp:positionH>
                <wp:positionV relativeFrom="paragraph">
                  <wp:posOffset>185420</wp:posOffset>
                </wp:positionV>
                <wp:extent cx="5761355" cy="457200"/>
                <wp:effectExtent l="8255" t="12065" r="12065"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57200"/>
                        </a:xfrm>
                        <a:prstGeom prst="rect">
                          <a:avLst/>
                        </a:prstGeom>
                        <a:pattFill prst="pct5">
                          <a:fgClr>
                            <a:schemeClr val="bg1">
                              <a:lumMod val="100000"/>
                              <a:lumOff val="0"/>
                            </a:schemeClr>
                          </a:fgClr>
                          <a:bgClr>
                            <a:srgbClr val="FFFFFF"/>
                          </a:bgClr>
                        </a:pattFill>
                        <a:ln w="12700">
                          <a:solidFill>
                            <a:srgbClr val="000000"/>
                          </a:solidFill>
                          <a:miter lim="800000"/>
                          <a:headEnd/>
                          <a:tailEnd/>
                        </a:ln>
                      </wps:spPr>
                      <wps:txbx>
                        <w:txbxContent>
                          <w:p w:rsidR="007A27F4" w:rsidRPr="00377789" w:rsidRDefault="007A27F4">
                            <w:pPr>
                              <w:ind w:left="426" w:hanging="426"/>
                              <w:jc w:val="center"/>
                              <w:rPr>
                                <w:rFonts w:ascii="Comic Sans MS" w:hAnsi="Comic Sans MS"/>
                                <w:sz w:val="22"/>
                              </w:rPr>
                            </w:pPr>
                            <w:r w:rsidRPr="00377789">
                              <w:rPr>
                                <w:rFonts w:ascii="Comic Sans MS" w:hAnsi="Comic Sans MS"/>
                                <w:sz w:val="22"/>
                              </w:rPr>
                              <w:t>Oxygen is used up quickly by the huge numbers of microbes as they respire.</w:t>
                            </w:r>
                          </w:p>
                          <w:p w:rsidR="00187FF2" w:rsidRPr="00377789" w:rsidRDefault="00187FF2">
                            <w:pPr>
                              <w:ind w:left="426" w:hanging="426"/>
                              <w:jc w:val="center"/>
                              <w:rPr>
                                <w:rFonts w:ascii="Comic Sans MS" w:hAnsi="Comic Sans MS"/>
                                <w:sz w:val="22"/>
                              </w:rPr>
                            </w:pPr>
                            <w:r w:rsidRPr="00377789">
                              <w:rPr>
                                <w:rFonts w:ascii="Comic Sans MS" w:hAnsi="Comic Sans MS"/>
                                <w:sz w:val="22"/>
                              </w:rPr>
                              <w:t>There is an increase in the BOD and a decrease in Dissolved oxygen.</w:t>
                            </w:r>
                          </w:p>
                          <w:p w:rsidR="007A27F4" w:rsidRDefault="007A27F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4pt;margin-top:14.6pt;width:453.6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" o:allowincell="f" fillcolor="white [3212]" strokeweight="1pt">
                <v:fill r:id="rId4" o:title="" type="pattern"/>
                <v:textbox inset="1pt,1pt,1pt,1pt">
                  <w:txbxContent>
                    <w:p w:rsidR="007A27F4" w:rsidRPr="00377789" w:rsidRDefault="007A27F4">
                      <w:pPr>
                        <w:ind w:left="426" w:hanging="426"/>
                        <w:jc w:val="center"/>
                        <w:rPr>
                          <w:rFonts w:ascii="Comic Sans MS" w:hAnsi="Comic Sans MS"/>
                          <w:sz w:val="22"/>
                        </w:rPr>
                      </w:pPr>
                      <w:r w:rsidRPr="00377789">
                        <w:rPr>
                          <w:rFonts w:ascii="Comic Sans MS" w:hAnsi="Comic Sans MS"/>
                          <w:sz w:val="22"/>
                        </w:rPr>
                        <w:t>Oxygen is used up quickly by the huge numbers of microbes as they respire.</w:t>
                      </w:r>
                    </w:p>
                    <w:p w:rsidR="00187FF2" w:rsidRPr="00377789" w:rsidRDefault="00187FF2">
                      <w:pPr>
                        <w:ind w:left="426" w:hanging="426"/>
                        <w:jc w:val="center"/>
                        <w:rPr>
                          <w:rFonts w:ascii="Comic Sans MS" w:hAnsi="Comic Sans MS"/>
                          <w:sz w:val="22"/>
                        </w:rPr>
                      </w:pPr>
                      <w:r w:rsidRPr="00377789">
                        <w:rPr>
                          <w:rFonts w:ascii="Comic Sans MS" w:hAnsi="Comic Sans MS"/>
                          <w:sz w:val="22"/>
                        </w:rPr>
                        <w:t>There is an increase in the BOD and a decrease in Dissolved oxygen.</w:t>
                      </w:r>
                    </w:p>
                    <w:p w:rsidR="007A27F4" w:rsidRDefault="007A27F4"/>
                  </w:txbxContent>
                </v:textbox>
              </v:rect>
            </w:pict>
          </mc:Fallback>
        </mc:AlternateContent>
      </w:r>
    </w:p>
    <w:p w:rsidR="007A27F4" w:rsidRPr="00377789" w:rsidRDefault="007A27F4">
      <w:pPr>
        <w:jc w:val="both"/>
        <w:rPr>
          <w:rFonts w:asciiTheme="minorHAnsi" w:hAnsiTheme="minorHAnsi"/>
        </w:rPr>
      </w:pPr>
    </w:p>
    <w:p w:rsidR="007A27F4" w:rsidRPr="00377789" w:rsidRDefault="007A27F4">
      <w:pPr>
        <w:jc w:val="both"/>
        <w:rPr>
          <w:rFonts w:asciiTheme="minorHAnsi" w:hAnsiTheme="minorHAnsi"/>
        </w:rPr>
      </w:pPr>
    </w:p>
    <w:p w:rsidR="007A27F4" w:rsidRPr="00377789" w:rsidRDefault="00377789">
      <w:pPr>
        <w:jc w:val="both"/>
        <w:rPr>
          <w:rFonts w:asciiTheme="minorHAnsi" w:hAnsiTheme="minorHAnsi"/>
        </w:rPr>
      </w:pPr>
      <w:r w:rsidRPr="00377789">
        <w:rPr>
          <w:rFonts w:asciiTheme="minorHAnsi" w:hAnsiTheme="minorHAnsi"/>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627380</wp:posOffset>
                </wp:positionH>
                <wp:positionV relativeFrom="paragraph">
                  <wp:posOffset>225425</wp:posOffset>
                </wp:positionV>
                <wp:extent cx="5761355" cy="457200"/>
                <wp:effectExtent l="8255" t="7620" r="1206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57200"/>
                        </a:xfrm>
                        <a:prstGeom prst="rect">
                          <a:avLst/>
                        </a:prstGeom>
                        <a:pattFill prst="pct5">
                          <a:fgClr>
                            <a:schemeClr val="bg1">
                              <a:lumMod val="100000"/>
                              <a:lumOff val="0"/>
                            </a:schemeClr>
                          </a:fgClr>
                          <a:bgClr>
                            <a:srgbClr val="FFFFFF"/>
                          </a:bgClr>
                        </a:pattFill>
                        <a:ln w="12700">
                          <a:solidFill>
                            <a:srgbClr val="000000"/>
                          </a:solidFill>
                          <a:miter lim="800000"/>
                          <a:headEnd/>
                          <a:tailEnd/>
                        </a:ln>
                      </wps:spPr>
                      <wps:txbx>
                        <w:txbxContent>
                          <w:p w:rsidR="007A27F4" w:rsidRPr="00377789" w:rsidRDefault="00323C65">
                            <w:pPr>
                              <w:jc w:val="center"/>
                              <w:rPr>
                                <w:rFonts w:ascii="Comic Sans MS" w:hAnsi="Comic Sans MS"/>
                                <w:sz w:val="20"/>
                              </w:rPr>
                            </w:pPr>
                            <w:proofErr w:type="gramStart"/>
                            <w:r w:rsidRPr="00377789">
                              <w:rPr>
                                <w:rFonts w:ascii="Comic Sans MS" w:hAnsi="Comic Sans MS"/>
                                <w:sz w:val="20"/>
                              </w:rPr>
                              <w:t>Fertiliz</w:t>
                            </w:r>
                            <w:r w:rsidR="007A27F4" w:rsidRPr="00377789">
                              <w:rPr>
                                <w:rFonts w:ascii="Comic Sans MS" w:hAnsi="Comic Sans MS"/>
                                <w:sz w:val="20"/>
                              </w:rPr>
                              <w:t>e</w:t>
                            </w:r>
                            <w:r w:rsidR="00187FF2" w:rsidRPr="00377789">
                              <w:rPr>
                                <w:rFonts w:ascii="Comic Sans MS" w:hAnsi="Comic Sans MS"/>
                                <w:sz w:val="20"/>
                              </w:rPr>
                              <w:t xml:space="preserve">rs </w:t>
                            </w:r>
                            <w:r w:rsidR="00C967E2" w:rsidRPr="00377789">
                              <w:rPr>
                                <w:rFonts w:ascii="Comic Sans MS" w:hAnsi="Comic Sans MS"/>
                                <w:sz w:val="20"/>
                              </w:rPr>
                              <w:t xml:space="preserve"> containing</w:t>
                            </w:r>
                            <w:proofErr w:type="gramEnd"/>
                            <w:r w:rsidR="00C967E2" w:rsidRPr="00377789">
                              <w:rPr>
                                <w:rFonts w:ascii="Comic Sans MS" w:hAnsi="Comic Sans MS"/>
                                <w:sz w:val="20"/>
                              </w:rPr>
                              <w:t xml:space="preserve"> Nitrogen </w:t>
                            </w:r>
                            <w:r w:rsidR="00187FF2" w:rsidRPr="00377789">
                              <w:rPr>
                                <w:rFonts w:ascii="Comic Sans MS" w:hAnsi="Comic Sans MS"/>
                                <w:sz w:val="20"/>
                              </w:rPr>
                              <w:t>used by farmers are leached from the soil</w:t>
                            </w:r>
                            <w:r w:rsidR="007A27F4" w:rsidRPr="00377789">
                              <w:rPr>
                                <w:rFonts w:ascii="Comic Sans MS" w:hAnsi="Comic Sans MS"/>
                                <w:sz w:val="20"/>
                              </w:rPr>
                              <w:t xml:space="preserve"> into lakes and rivers.</w:t>
                            </w:r>
                          </w:p>
                          <w:p w:rsidR="00187FF2" w:rsidRPr="00377789" w:rsidRDefault="00187FF2">
                            <w:pPr>
                              <w:jc w:val="center"/>
                            </w:pPr>
                            <w:r w:rsidRPr="00377789">
                              <w:rPr>
                                <w:rFonts w:ascii="Comic Sans MS" w:hAnsi="Comic Sans MS"/>
                                <w:sz w:val="20"/>
                              </w:rPr>
                              <w:t>Domestic inputs such as sewage</w:t>
                            </w:r>
                            <w:r w:rsidR="00C967E2" w:rsidRPr="00377789">
                              <w:rPr>
                                <w:rFonts w:ascii="Comic Sans MS" w:hAnsi="Comic Sans MS"/>
                                <w:sz w:val="20"/>
                              </w:rPr>
                              <w:t xml:space="preserve"> </w:t>
                            </w:r>
                            <w:proofErr w:type="spellStart"/>
                            <w:r w:rsidR="00C967E2" w:rsidRPr="00377789">
                              <w:rPr>
                                <w:rFonts w:ascii="Comic Sans MS" w:hAnsi="Comic Sans MS"/>
                                <w:sz w:val="20"/>
                              </w:rPr>
                              <w:t>containg</w:t>
                            </w:r>
                            <w:proofErr w:type="spellEnd"/>
                            <w:r w:rsidR="00C967E2" w:rsidRPr="00377789">
                              <w:rPr>
                                <w:rFonts w:ascii="Comic Sans MS" w:hAnsi="Comic Sans MS"/>
                                <w:sz w:val="20"/>
                              </w:rPr>
                              <w:t xml:space="preserve"> </w:t>
                            </w:r>
                            <w:proofErr w:type="spellStart"/>
                            <w:r w:rsidR="00C967E2" w:rsidRPr="00377789">
                              <w:rPr>
                                <w:rFonts w:ascii="Comic Sans MS" w:hAnsi="Comic Sans MS"/>
                                <w:sz w:val="20"/>
                              </w:rPr>
                              <w:t>phospahtes</w:t>
                            </w:r>
                            <w:proofErr w:type="spellEnd"/>
                            <w:r w:rsidRPr="00377789">
                              <w:rPr>
                                <w:rFonts w:ascii="Comic Sans MS" w:hAnsi="Comic Sans MS"/>
                                <w:sz w:val="20"/>
                              </w:rPr>
                              <w:t xml:space="preserve"> empty into lakes and rivers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9.4pt;margin-top:17.75pt;width:453.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" o:allowincell="f" fillcolor="white [3212]" strokeweight="1pt">
                <v:fill r:id="rId4" o:title="" type="pattern"/>
                <v:textbox inset="1pt,1pt,1pt,1pt">
                  <w:txbxContent>
                    <w:p w:rsidR="007A27F4" w:rsidRPr="00377789" w:rsidRDefault="00323C65">
                      <w:pPr>
                        <w:jc w:val="center"/>
                        <w:rPr>
                          <w:rFonts w:ascii="Comic Sans MS" w:hAnsi="Comic Sans MS"/>
                          <w:sz w:val="20"/>
                        </w:rPr>
                      </w:pPr>
                      <w:r w:rsidRPr="00377789">
                        <w:rPr>
                          <w:rFonts w:ascii="Comic Sans MS" w:hAnsi="Comic Sans MS"/>
                          <w:sz w:val="20"/>
                        </w:rPr>
                        <w:t>Fertiliz</w:t>
                      </w:r>
                      <w:r w:rsidR="007A27F4" w:rsidRPr="00377789">
                        <w:rPr>
                          <w:rFonts w:ascii="Comic Sans MS" w:hAnsi="Comic Sans MS"/>
                          <w:sz w:val="20"/>
                        </w:rPr>
                        <w:t>e</w:t>
                      </w:r>
                      <w:r w:rsidR="00187FF2" w:rsidRPr="00377789">
                        <w:rPr>
                          <w:rFonts w:ascii="Comic Sans MS" w:hAnsi="Comic Sans MS"/>
                          <w:sz w:val="20"/>
                        </w:rPr>
                        <w:t xml:space="preserve">rs </w:t>
                      </w:r>
                      <w:r w:rsidR="00C967E2" w:rsidRPr="00377789">
                        <w:rPr>
                          <w:rFonts w:ascii="Comic Sans MS" w:hAnsi="Comic Sans MS"/>
                          <w:sz w:val="20"/>
                        </w:rPr>
                        <w:t xml:space="preserve"> containing Nitrogen </w:t>
                      </w:r>
                      <w:r w:rsidR="00187FF2" w:rsidRPr="00377789">
                        <w:rPr>
                          <w:rFonts w:ascii="Comic Sans MS" w:hAnsi="Comic Sans MS"/>
                          <w:sz w:val="20"/>
                        </w:rPr>
                        <w:t>used by farmers are leached from the soil</w:t>
                      </w:r>
                      <w:r w:rsidR="007A27F4" w:rsidRPr="00377789">
                        <w:rPr>
                          <w:rFonts w:ascii="Comic Sans MS" w:hAnsi="Comic Sans MS"/>
                          <w:sz w:val="20"/>
                        </w:rPr>
                        <w:t xml:space="preserve"> into lakes and rivers.</w:t>
                      </w:r>
                    </w:p>
                    <w:p w:rsidR="00187FF2" w:rsidRPr="00377789" w:rsidRDefault="00187FF2">
                      <w:pPr>
                        <w:jc w:val="center"/>
                      </w:pPr>
                      <w:r w:rsidRPr="00377789">
                        <w:rPr>
                          <w:rFonts w:ascii="Comic Sans MS" w:hAnsi="Comic Sans MS"/>
                          <w:sz w:val="20"/>
                        </w:rPr>
                        <w:t>Domestic inputs such as sewage</w:t>
                      </w:r>
                      <w:r w:rsidR="00C967E2" w:rsidRPr="00377789">
                        <w:rPr>
                          <w:rFonts w:ascii="Comic Sans MS" w:hAnsi="Comic Sans MS"/>
                          <w:sz w:val="20"/>
                        </w:rPr>
                        <w:t xml:space="preserve"> containg phospahtes</w:t>
                      </w:r>
                      <w:r w:rsidRPr="00377789">
                        <w:rPr>
                          <w:rFonts w:ascii="Comic Sans MS" w:hAnsi="Comic Sans MS"/>
                          <w:sz w:val="20"/>
                        </w:rPr>
                        <w:t xml:space="preserve"> empty into lakes and rivers</w:t>
                      </w:r>
                    </w:p>
                  </w:txbxContent>
                </v:textbox>
              </v:rect>
            </w:pict>
          </mc:Fallback>
        </mc:AlternateContent>
      </w:r>
    </w:p>
    <w:p w:rsidR="007A27F4" w:rsidRPr="00377789" w:rsidRDefault="007A27F4">
      <w:pPr>
        <w:jc w:val="both"/>
        <w:rPr>
          <w:rFonts w:asciiTheme="minorHAnsi" w:hAnsiTheme="minorHAnsi"/>
        </w:rPr>
      </w:pPr>
    </w:p>
    <w:p w:rsidR="007A27F4" w:rsidRPr="00377789" w:rsidRDefault="007A27F4">
      <w:pPr>
        <w:jc w:val="both"/>
        <w:rPr>
          <w:rFonts w:asciiTheme="minorHAnsi" w:hAnsiTheme="minorHAnsi"/>
        </w:rPr>
      </w:pPr>
    </w:p>
    <w:p w:rsidR="007A27F4" w:rsidRPr="00377789" w:rsidRDefault="007A27F4">
      <w:pPr>
        <w:jc w:val="both"/>
        <w:rPr>
          <w:rFonts w:asciiTheme="minorHAnsi" w:hAnsiTheme="minorHAnsi"/>
        </w:rPr>
      </w:pPr>
    </w:p>
    <w:p w:rsidR="007A27F4" w:rsidRPr="00377789" w:rsidRDefault="00377789">
      <w:pPr>
        <w:jc w:val="both"/>
        <w:rPr>
          <w:rFonts w:asciiTheme="minorHAnsi" w:hAnsiTheme="minorHAnsi"/>
        </w:rPr>
      </w:pPr>
      <w:r w:rsidRPr="00377789">
        <w:rPr>
          <w:rFonts w:asciiTheme="minorHAnsi" w:hAnsiTheme="minorHAnsi"/>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627380</wp:posOffset>
                </wp:positionH>
                <wp:positionV relativeFrom="paragraph">
                  <wp:posOffset>20955</wp:posOffset>
                </wp:positionV>
                <wp:extent cx="5761355" cy="457200"/>
                <wp:effectExtent l="8255" t="13970" r="12065" b="146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57200"/>
                        </a:xfrm>
                        <a:prstGeom prst="rect">
                          <a:avLst/>
                        </a:prstGeom>
                        <a:pattFill prst="pct5">
                          <a:fgClr>
                            <a:schemeClr val="bg1">
                              <a:lumMod val="100000"/>
                              <a:lumOff val="0"/>
                            </a:schemeClr>
                          </a:fgClr>
                          <a:bgClr>
                            <a:srgbClr val="FFFFFF"/>
                          </a:bgClr>
                        </a:pattFill>
                        <a:ln w="12700">
                          <a:solidFill>
                            <a:srgbClr val="000000"/>
                          </a:solidFill>
                          <a:miter lim="800000"/>
                          <a:headEnd/>
                          <a:tailEnd/>
                        </a:ln>
                      </wps:spPr>
                      <wps:txbx>
                        <w:txbxContent>
                          <w:p w:rsidR="007A27F4" w:rsidRPr="00377789" w:rsidRDefault="007A27F4">
                            <w:pPr>
                              <w:ind w:left="426" w:hanging="426"/>
                              <w:jc w:val="center"/>
                              <w:rPr>
                                <w:sz w:val="24"/>
                              </w:rPr>
                            </w:pPr>
                            <w:r w:rsidRPr="00377789">
                              <w:rPr>
                                <w:rFonts w:ascii="Comic Sans MS" w:hAnsi="Comic Sans MS"/>
                                <w:sz w:val="22"/>
                              </w:rPr>
                              <w:t>Fish and other aquatic animals are suffocated due t</w:t>
                            </w:r>
                            <w:r w:rsidR="00187FF2" w:rsidRPr="00377789">
                              <w:rPr>
                                <w:rFonts w:ascii="Comic Sans MS" w:hAnsi="Comic Sans MS"/>
                                <w:sz w:val="22"/>
                              </w:rPr>
                              <w:t xml:space="preserve">o lack of oxygen in the water.  </w:t>
                            </w:r>
                          </w:p>
                          <w:p w:rsidR="007A27F4" w:rsidRDefault="007A27F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9.4pt;margin-top:1.65pt;width:45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" o:allowincell="f" fillcolor="white [3212]" strokeweight="1pt">
                <v:fill r:id="rId4" o:title="" type="pattern"/>
                <v:textbox inset="1pt,1pt,1pt,1pt">
                  <w:txbxContent>
                    <w:p w:rsidR="007A27F4" w:rsidRPr="00377789" w:rsidRDefault="007A27F4">
                      <w:pPr>
                        <w:ind w:left="426" w:hanging="426"/>
                        <w:jc w:val="center"/>
                        <w:rPr>
                          <w:sz w:val="24"/>
                        </w:rPr>
                      </w:pPr>
                      <w:r w:rsidRPr="00377789">
                        <w:rPr>
                          <w:rFonts w:ascii="Comic Sans MS" w:hAnsi="Comic Sans MS"/>
                          <w:sz w:val="22"/>
                        </w:rPr>
                        <w:t>Fish and other aquatic animals are suffocated due t</w:t>
                      </w:r>
                      <w:r w:rsidR="00187FF2" w:rsidRPr="00377789">
                        <w:rPr>
                          <w:rFonts w:ascii="Comic Sans MS" w:hAnsi="Comic Sans MS"/>
                          <w:sz w:val="22"/>
                        </w:rPr>
                        <w:t xml:space="preserve">o lack of oxygen in the water.  </w:t>
                      </w:r>
                    </w:p>
                    <w:p w:rsidR="007A27F4" w:rsidRDefault="007A27F4"/>
                  </w:txbxContent>
                </v:textbox>
              </v:rect>
            </w:pict>
          </mc:Fallback>
        </mc:AlternateContent>
      </w:r>
    </w:p>
    <w:p w:rsidR="007A27F4" w:rsidRPr="00377789" w:rsidRDefault="007A27F4">
      <w:pPr>
        <w:jc w:val="both"/>
        <w:rPr>
          <w:rFonts w:asciiTheme="minorHAnsi" w:hAnsiTheme="minorHAnsi"/>
        </w:rPr>
      </w:pPr>
    </w:p>
    <w:p w:rsidR="007A27F4" w:rsidRPr="00377789" w:rsidRDefault="007A27F4">
      <w:pPr>
        <w:jc w:val="both"/>
        <w:rPr>
          <w:rFonts w:asciiTheme="minorHAnsi" w:hAnsiTheme="minorHAnsi"/>
        </w:rPr>
      </w:pPr>
    </w:p>
    <w:p w:rsidR="007A27F4" w:rsidRPr="00377789" w:rsidRDefault="007A27F4">
      <w:pPr>
        <w:jc w:val="both"/>
        <w:rPr>
          <w:rFonts w:asciiTheme="minorHAnsi" w:hAnsiTheme="minorHAnsi"/>
        </w:rPr>
      </w:pPr>
    </w:p>
    <w:p w:rsidR="007A27F4" w:rsidRPr="00377789" w:rsidRDefault="00377789">
      <w:pPr>
        <w:jc w:val="both"/>
        <w:rPr>
          <w:rFonts w:asciiTheme="minorHAnsi" w:hAnsiTheme="minorHAnsi"/>
        </w:rPr>
      </w:pPr>
      <w:r w:rsidRPr="00377789">
        <w:rPr>
          <w:rFonts w:asciiTheme="minorHAnsi" w:hAnsiTheme="minorHAnsi"/>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627380</wp:posOffset>
                </wp:positionH>
                <wp:positionV relativeFrom="paragraph">
                  <wp:posOffset>60960</wp:posOffset>
                </wp:positionV>
                <wp:extent cx="5761355" cy="555625"/>
                <wp:effectExtent l="8255" t="7620" r="1206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555625"/>
                        </a:xfrm>
                        <a:prstGeom prst="rect">
                          <a:avLst/>
                        </a:prstGeom>
                        <a:pattFill prst="pct5">
                          <a:fgClr>
                            <a:schemeClr val="bg1">
                              <a:lumMod val="100000"/>
                              <a:lumOff val="0"/>
                            </a:schemeClr>
                          </a:fgClr>
                          <a:bgClr>
                            <a:srgbClr val="FFFFFF"/>
                          </a:bgClr>
                        </a:pattFill>
                        <a:ln w="12700">
                          <a:solidFill>
                            <a:srgbClr val="000000"/>
                          </a:solidFill>
                          <a:miter lim="800000"/>
                          <a:headEnd/>
                          <a:tailEnd/>
                        </a:ln>
                      </wps:spPr>
                      <wps:txbx>
                        <w:txbxContent>
                          <w:p w:rsidR="007A27F4" w:rsidRDefault="007A27F4">
                            <w:pPr>
                              <w:ind w:left="426" w:hanging="426"/>
                              <w:jc w:val="center"/>
                            </w:pPr>
                            <w:r w:rsidRPr="00187FF2">
                              <w:rPr>
                                <w:rFonts w:ascii="Comic Sans MS" w:hAnsi="Comic Sans MS"/>
                                <w:sz w:val="22"/>
                              </w:rPr>
                              <w:t xml:space="preserve">When the </w:t>
                            </w:r>
                            <w:r w:rsidR="00323C65">
                              <w:rPr>
                                <w:rFonts w:ascii="Comic Sans MS" w:hAnsi="Comic Sans MS"/>
                                <w:sz w:val="22"/>
                              </w:rPr>
                              <w:t>fertiliz</w:t>
                            </w:r>
                            <w:r w:rsidRPr="00187FF2">
                              <w:rPr>
                                <w:rFonts w:ascii="Comic Sans MS" w:hAnsi="Comic Sans MS"/>
                                <w:sz w:val="22"/>
                              </w:rPr>
                              <w:t>er</w:t>
                            </w:r>
                            <w:r w:rsidR="00187FF2" w:rsidRPr="00187FF2">
                              <w:rPr>
                                <w:rFonts w:ascii="Comic Sans MS" w:hAnsi="Comic Sans MS"/>
                                <w:sz w:val="22"/>
                              </w:rPr>
                              <w:t>s and domestic waste enter lakes and rivers, algal</w:t>
                            </w:r>
                            <w:r w:rsidR="00323C65">
                              <w:rPr>
                                <w:rFonts w:ascii="Comic Sans MS" w:hAnsi="Comic Sans MS"/>
                                <w:sz w:val="22"/>
                              </w:rPr>
                              <w:t xml:space="preserve"> utiliz</w:t>
                            </w:r>
                            <w:r w:rsidRPr="00187FF2">
                              <w:rPr>
                                <w:rFonts w:ascii="Comic Sans MS" w:hAnsi="Comic Sans MS"/>
                                <w:sz w:val="22"/>
                              </w:rPr>
                              <w:t>e these extra nutrients, growing rapidly.</w:t>
                            </w:r>
                            <w:r w:rsidR="00187FF2" w:rsidRPr="00187FF2">
                              <w:rPr>
                                <w:rFonts w:ascii="Comic Sans MS" w:hAnsi="Comic Sans MS"/>
                                <w:sz w:val="22"/>
                              </w:rPr>
                              <w:t xml:space="preserve"> There is an increase in primary </w:t>
                            </w:r>
                            <w:r w:rsidR="00187FF2">
                              <w:rPr>
                                <w:rFonts w:ascii="Comic Sans MS" w:hAnsi="Comic Sans MS"/>
                                <w:sz w:val="24"/>
                              </w:rPr>
                              <w:t>productivity</w:t>
                            </w:r>
                          </w:p>
                          <w:p w:rsidR="007A27F4" w:rsidRDefault="007A27F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49.4pt;margin-top:4.8pt;width:453.6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" o:allowincell="f" fillcolor="white [3212]" strokeweight="1pt">
                <v:fill r:id="rId4" o:title="" type="pattern"/>
                <v:textbox inset="1pt,1pt,1pt,1pt">
                  <w:txbxContent>
                    <w:p w:rsidR="007A27F4" w:rsidRDefault="007A27F4">
                      <w:pPr>
                        <w:ind w:left="426" w:hanging="426"/>
                        <w:jc w:val="center"/>
                      </w:pPr>
                      <w:r w:rsidRPr="00187FF2">
                        <w:rPr>
                          <w:rFonts w:ascii="Comic Sans MS" w:hAnsi="Comic Sans MS"/>
                          <w:sz w:val="22"/>
                        </w:rPr>
                        <w:t xml:space="preserve">When the </w:t>
                      </w:r>
                      <w:r w:rsidR="00323C65">
                        <w:rPr>
                          <w:rFonts w:ascii="Comic Sans MS" w:hAnsi="Comic Sans MS"/>
                          <w:sz w:val="22"/>
                        </w:rPr>
                        <w:t>fertiliz</w:t>
                      </w:r>
                      <w:r w:rsidRPr="00187FF2">
                        <w:rPr>
                          <w:rFonts w:ascii="Comic Sans MS" w:hAnsi="Comic Sans MS"/>
                          <w:sz w:val="22"/>
                        </w:rPr>
                        <w:t>er</w:t>
                      </w:r>
                      <w:r w:rsidR="00187FF2" w:rsidRPr="00187FF2">
                        <w:rPr>
                          <w:rFonts w:ascii="Comic Sans MS" w:hAnsi="Comic Sans MS"/>
                          <w:sz w:val="22"/>
                        </w:rPr>
                        <w:t>s and domestic waste enter lakes and rivers, algal</w:t>
                      </w:r>
                      <w:r w:rsidR="00323C65">
                        <w:rPr>
                          <w:rFonts w:ascii="Comic Sans MS" w:hAnsi="Comic Sans MS"/>
                          <w:sz w:val="22"/>
                        </w:rPr>
                        <w:t xml:space="preserve"> utiliz</w:t>
                      </w:r>
                      <w:r w:rsidRPr="00187FF2">
                        <w:rPr>
                          <w:rFonts w:ascii="Comic Sans MS" w:hAnsi="Comic Sans MS"/>
                          <w:sz w:val="22"/>
                        </w:rPr>
                        <w:t>e these extra nutrients, growing rapidly.</w:t>
                      </w:r>
                      <w:r w:rsidR="00187FF2" w:rsidRPr="00187FF2">
                        <w:rPr>
                          <w:rFonts w:ascii="Comic Sans MS" w:hAnsi="Comic Sans MS"/>
                          <w:sz w:val="22"/>
                        </w:rPr>
                        <w:t xml:space="preserve"> There is an increase in primary </w:t>
                      </w:r>
                      <w:r w:rsidR="00187FF2">
                        <w:rPr>
                          <w:rFonts w:ascii="Comic Sans MS" w:hAnsi="Comic Sans MS"/>
                          <w:sz w:val="24"/>
                        </w:rPr>
                        <w:t>productivity</w:t>
                      </w:r>
                    </w:p>
                    <w:p w:rsidR="007A27F4" w:rsidRDefault="007A27F4"/>
                  </w:txbxContent>
                </v:textbox>
              </v:rect>
            </w:pict>
          </mc:Fallback>
        </mc:AlternateContent>
      </w:r>
    </w:p>
    <w:p w:rsidR="00037E06" w:rsidRPr="00377789" w:rsidRDefault="00037E06">
      <w:pPr>
        <w:jc w:val="both"/>
        <w:rPr>
          <w:rFonts w:asciiTheme="minorHAnsi" w:hAnsiTheme="minorHAnsi"/>
        </w:rPr>
      </w:pPr>
    </w:p>
    <w:p w:rsidR="00037E06" w:rsidRPr="00377789" w:rsidRDefault="00037E06" w:rsidP="00037E06">
      <w:pPr>
        <w:rPr>
          <w:rFonts w:asciiTheme="minorHAnsi" w:hAnsiTheme="minorHAnsi"/>
        </w:rPr>
      </w:pPr>
    </w:p>
    <w:p w:rsidR="00037E06" w:rsidRPr="00377789" w:rsidRDefault="00037E06" w:rsidP="00037E06">
      <w:pPr>
        <w:rPr>
          <w:rFonts w:asciiTheme="minorHAnsi" w:hAnsiTheme="minorHAnsi"/>
        </w:rPr>
      </w:pPr>
    </w:p>
    <w:p w:rsidR="00037E06" w:rsidRPr="00377789" w:rsidRDefault="00377789" w:rsidP="00037E06">
      <w:pPr>
        <w:rPr>
          <w:rFonts w:asciiTheme="minorHAnsi" w:hAnsiTheme="minorHAnsi"/>
        </w:rPr>
      </w:pPr>
      <w:r w:rsidRPr="00377789">
        <w:rPr>
          <w:rFonts w:asciiTheme="minorHAnsi" w:hAnsiTheme="minorHAnsi"/>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690245</wp:posOffset>
                </wp:positionH>
                <wp:positionV relativeFrom="paragraph">
                  <wp:posOffset>233045</wp:posOffset>
                </wp:positionV>
                <wp:extent cx="5761355" cy="457200"/>
                <wp:effectExtent l="13970" t="10160" r="1587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57200"/>
                        </a:xfrm>
                        <a:prstGeom prst="rect">
                          <a:avLst/>
                        </a:prstGeom>
                        <a:pattFill prst="pct5">
                          <a:fgClr>
                            <a:schemeClr val="bg1">
                              <a:lumMod val="100000"/>
                              <a:lumOff val="0"/>
                            </a:schemeClr>
                          </a:fgClr>
                          <a:bgClr>
                            <a:srgbClr val="FFFFFF"/>
                          </a:bgClr>
                        </a:pattFill>
                        <a:ln w="12700">
                          <a:solidFill>
                            <a:srgbClr val="000000"/>
                          </a:solidFill>
                          <a:miter lim="800000"/>
                          <a:headEnd/>
                          <a:tailEnd/>
                        </a:ln>
                      </wps:spPr>
                      <wps:txbx>
                        <w:txbxContent>
                          <w:p w:rsidR="007A27F4" w:rsidRPr="00377789" w:rsidRDefault="007A27F4">
                            <w:pPr>
                              <w:ind w:left="426" w:hanging="426"/>
                              <w:jc w:val="center"/>
                              <w:rPr>
                                <w:rFonts w:ascii="Comic Sans MS" w:hAnsi="Comic Sans MS"/>
                                <w:sz w:val="22"/>
                              </w:rPr>
                            </w:pPr>
                            <w:r w:rsidRPr="00377789">
                              <w:rPr>
                                <w:rFonts w:ascii="Comic Sans MS" w:hAnsi="Comic Sans MS"/>
                                <w:sz w:val="22"/>
                              </w:rPr>
                              <w:t>Microbes feed on the dead plant material, resulting in them rapidly increasing in number.</w:t>
                            </w:r>
                          </w:p>
                          <w:p w:rsidR="007A27F4" w:rsidRDefault="007A27F4">
                            <w:pPr>
                              <w:ind w:left="426" w:hanging="426"/>
                              <w:jc w:val="both"/>
                              <w:rPr>
                                <w:rFonts w:ascii="Comic Sans MS" w:hAnsi="Comic Sans MS"/>
                                <w:sz w:val="24"/>
                              </w:rPr>
                            </w:pPr>
                          </w:p>
                          <w:p w:rsidR="007A27F4" w:rsidRDefault="007A27F4">
                            <w:pPr>
                              <w:ind w:left="426" w:hanging="426"/>
                              <w:jc w:val="both"/>
                            </w:pPr>
                          </w:p>
                          <w:p w:rsidR="007A27F4" w:rsidRDefault="007A27F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54.35pt;margin-top:18.35pt;width:453.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" o:allowincell="f" fillcolor="white [3212]" strokeweight="1pt">
                <v:fill r:id="rId4" o:title="" type="pattern"/>
                <v:textbox inset="1pt,1pt,1pt,1pt">
                  <w:txbxContent>
                    <w:p w:rsidR="007A27F4" w:rsidRPr="00377789" w:rsidRDefault="007A27F4">
                      <w:pPr>
                        <w:ind w:left="426" w:hanging="426"/>
                        <w:jc w:val="center"/>
                        <w:rPr>
                          <w:rFonts w:ascii="Comic Sans MS" w:hAnsi="Comic Sans MS"/>
                          <w:sz w:val="22"/>
                        </w:rPr>
                      </w:pPr>
                      <w:r w:rsidRPr="00377789">
                        <w:rPr>
                          <w:rFonts w:ascii="Comic Sans MS" w:hAnsi="Comic Sans MS"/>
                          <w:sz w:val="22"/>
                        </w:rPr>
                        <w:t>Microbes feed on the dead plant material, resulting in them rapidly increasing in number.</w:t>
                      </w:r>
                    </w:p>
                    <w:p w:rsidR="007A27F4" w:rsidRDefault="007A27F4">
                      <w:pPr>
                        <w:ind w:left="426" w:hanging="426"/>
                        <w:jc w:val="both"/>
                        <w:rPr>
                          <w:rFonts w:ascii="Comic Sans MS" w:hAnsi="Comic Sans MS"/>
                          <w:sz w:val="24"/>
                        </w:rPr>
                      </w:pPr>
                    </w:p>
                    <w:p w:rsidR="007A27F4" w:rsidRDefault="007A27F4">
                      <w:pPr>
                        <w:ind w:left="426" w:hanging="426"/>
                        <w:jc w:val="both"/>
                      </w:pPr>
                    </w:p>
                    <w:p w:rsidR="007A27F4" w:rsidRDefault="007A27F4"/>
                  </w:txbxContent>
                </v:textbox>
              </v:rect>
            </w:pict>
          </mc:Fallback>
        </mc:AlternateContent>
      </w:r>
    </w:p>
    <w:p w:rsidR="00037E06" w:rsidRPr="00377789" w:rsidRDefault="00037E06" w:rsidP="00037E06">
      <w:pPr>
        <w:rPr>
          <w:rFonts w:asciiTheme="minorHAnsi" w:hAnsiTheme="minorHAnsi"/>
        </w:rPr>
      </w:pPr>
    </w:p>
    <w:p w:rsidR="00037E06" w:rsidRPr="00377789" w:rsidRDefault="00037E06" w:rsidP="00037E06">
      <w:pPr>
        <w:rPr>
          <w:rFonts w:asciiTheme="minorHAnsi" w:hAnsiTheme="minorHAnsi"/>
        </w:rPr>
      </w:pPr>
    </w:p>
    <w:p w:rsidR="0083047D" w:rsidRDefault="00377789" w:rsidP="00037E06">
      <w:pPr>
        <w:jc w:val="both"/>
        <w:rPr>
          <w:rFonts w:asciiTheme="minorHAnsi" w:hAnsiTheme="minorHAnsi"/>
        </w:rPr>
      </w:pPr>
      <w:r w:rsidRPr="00377789">
        <w:rPr>
          <w:rFonts w:asciiTheme="minorHAnsi" w:hAnsiTheme="minorHAnsi"/>
          <w:noProof/>
          <w:lang w:val="en-US" w:eastAsia="en-US"/>
        </w:rPr>
        <mc:AlternateContent>
          <mc:Choice Requires="wps">
            <w:drawing>
              <wp:anchor distT="0" distB="0" distL="114300" distR="114300" simplePos="0" relativeHeight="251656192" behindDoc="0" locked="0" layoutInCell="0" allowOverlap="1">
                <wp:simplePos x="0" y="0"/>
                <wp:positionH relativeFrom="column">
                  <wp:posOffset>690245</wp:posOffset>
                </wp:positionH>
                <wp:positionV relativeFrom="paragraph">
                  <wp:posOffset>612775</wp:posOffset>
                </wp:positionV>
                <wp:extent cx="5761355" cy="457200"/>
                <wp:effectExtent l="13970" t="12065" r="1587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57200"/>
                        </a:xfrm>
                        <a:prstGeom prst="rect">
                          <a:avLst/>
                        </a:prstGeom>
                        <a:pattFill prst="pct5">
                          <a:fgClr>
                            <a:schemeClr val="bg1">
                              <a:lumMod val="100000"/>
                              <a:lumOff val="0"/>
                            </a:schemeClr>
                          </a:fgClr>
                          <a:bgClr>
                            <a:srgbClr val="FFFFFF"/>
                          </a:bgClr>
                        </a:pattFill>
                        <a:ln w="12700">
                          <a:solidFill>
                            <a:srgbClr val="000000"/>
                          </a:solidFill>
                          <a:miter lim="800000"/>
                          <a:headEnd/>
                          <a:tailEnd/>
                        </a:ln>
                      </wps:spPr>
                      <wps:txbx>
                        <w:txbxContent>
                          <w:p w:rsidR="007A27F4" w:rsidRPr="00377789" w:rsidRDefault="00646BAA">
                            <w:pPr>
                              <w:ind w:left="426" w:hanging="426"/>
                              <w:jc w:val="center"/>
                              <w:rPr>
                                <w:sz w:val="24"/>
                              </w:rPr>
                            </w:pPr>
                            <w:r>
                              <w:rPr>
                                <w:rFonts w:ascii="Comic Sans MS" w:hAnsi="Comic Sans MS"/>
                                <w:sz w:val="22"/>
                              </w:rPr>
                              <w:t>These “algal bloom</w:t>
                            </w:r>
                            <w:bookmarkStart w:id="0" w:name="_GoBack"/>
                            <w:bookmarkEnd w:id="0"/>
                            <w:r w:rsidR="00187FF2" w:rsidRPr="00377789">
                              <w:rPr>
                                <w:rFonts w:ascii="Comic Sans MS" w:hAnsi="Comic Sans MS"/>
                                <w:sz w:val="22"/>
                              </w:rPr>
                              <w:t xml:space="preserve">s” block out sunlight for plants below them causing the death of these plants. </w:t>
                            </w:r>
                          </w:p>
                          <w:p w:rsidR="007A27F4" w:rsidRPr="00377789" w:rsidRDefault="007A27F4">
                            <w:pPr>
                              <w:jc w:val="center"/>
                              <w:rPr>
                                <w:sz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54.35pt;margin-top:48.25pt;width:453.6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" o:allowincell="f" fillcolor="white [3212]" strokeweight="1pt">
                <v:fill r:id="rId5" o:title="" type="pattern"/>
                <v:textbox inset="1pt,1pt,1pt,1pt">
                  <w:txbxContent>
                    <w:p w:rsidR="007A27F4" w:rsidRPr="00377789" w:rsidRDefault="00646BAA">
                      <w:pPr>
                        <w:ind w:left="426" w:hanging="426"/>
                        <w:jc w:val="center"/>
                        <w:rPr>
                          <w:sz w:val="24"/>
                        </w:rPr>
                      </w:pPr>
                      <w:r>
                        <w:rPr>
                          <w:rFonts w:ascii="Comic Sans MS" w:hAnsi="Comic Sans MS"/>
                          <w:sz w:val="22"/>
                        </w:rPr>
                        <w:t>These “algal bloom</w:t>
                      </w:r>
                      <w:bookmarkStart w:id="1" w:name="_GoBack"/>
                      <w:bookmarkEnd w:id="1"/>
                      <w:r w:rsidR="00187FF2" w:rsidRPr="00377789">
                        <w:rPr>
                          <w:rFonts w:ascii="Comic Sans MS" w:hAnsi="Comic Sans MS"/>
                          <w:sz w:val="22"/>
                        </w:rPr>
                        <w:t xml:space="preserve">s” block out sunlight for plants below them causing the death of these plants. </w:t>
                      </w:r>
                    </w:p>
                    <w:p w:rsidR="007A27F4" w:rsidRPr="00377789" w:rsidRDefault="007A27F4">
                      <w:pPr>
                        <w:jc w:val="center"/>
                        <w:rPr>
                          <w:sz w:val="24"/>
                        </w:rPr>
                      </w:pPr>
                    </w:p>
                  </w:txbxContent>
                </v:textbox>
              </v:rect>
            </w:pict>
          </mc:Fallback>
        </mc:AlternateContent>
      </w:r>
    </w:p>
    <w:p w:rsidR="0083047D" w:rsidRPr="0083047D" w:rsidRDefault="0083047D" w:rsidP="0083047D">
      <w:pPr>
        <w:rPr>
          <w:rFonts w:asciiTheme="minorHAnsi" w:hAnsiTheme="minorHAnsi"/>
        </w:rPr>
      </w:pPr>
    </w:p>
    <w:p w:rsidR="0083047D" w:rsidRPr="0083047D" w:rsidRDefault="0083047D" w:rsidP="0083047D">
      <w:pPr>
        <w:rPr>
          <w:rFonts w:asciiTheme="minorHAnsi" w:hAnsiTheme="minorHAnsi"/>
        </w:rPr>
      </w:pPr>
    </w:p>
    <w:p w:rsidR="0083047D" w:rsidRPr="0083047D" w:rsidRDefault="0083047D" w:rsidP="0083047D">
      <w:pPr>
        <w:rPr>
          <w:rFonts w:asciiTheme="minorHAnsi" w:hAnsiTheme="minorHAnsi"/>
        </w:rPr>
      </w:pPr>
    </w:p>
    <w:p w:rsidR="0083047D" w:rsidRPr="0083047D" w:rsidRDefault="0083047D" w:rsidP="0083047D">
      <w:pPr>
        <w:rPr>
          <w:rFonts w:asciiTheme="minorHAnsi" w:hAnsiTheme="minorHAnsi"/>
        </w:rPr>
      </w:pPr>
    </w:p>
    <w:p w:rsidR="0083047D" w:rsidRPr="0083047D" w:rsidRDefault="0083047D" w:rsidP="0083047D">
      <w:pPr>
        <w:rPr>
          <w:rFonts w:asciiTheme="minorHAnsi" w:hAnsiTheme="minorHAnsi"/>
        </w:rPr>
      </w:pPr>
    </w:p>
    <w:p w:rsidR="0083047D" w:rsidRPr="0083047D" w:rsidRDefault="0083047D" w:rsidP="0083047D">
      <w:pPr>
        <w:rPr>
          <w:rFonts w:asciiTheme="minorHAnsi" w:hAnsiTheme="minorHAnsi"/>
        </w:rPr>
      </w:pPr>
    </w:p>
    <w:p w:rsidR="0083047D" w:rsidRDefault="0083047D" w:rsidP="0083047D">
      <w:pPr>
        <w:rPr>
          <w:rFonts w:asciiTheme="minorHAnsi" w:hAnsiTheme="minorHAnsi"/>
        </w:rPr>
      </w:pPr>
    </w:p>
    <w:p w:rsidR="0083047D" w:rsidRDefault="0083047D" w:rsidP="0083047D">
      <w:pPr>
        <w:tabs>
          <w:tab w:val="left" w:pos="7406"/>
        </w:tabs>
        <w:rPr>
          <w:rFonts w:asciiTheme="minorHAnsi" w:hAnsiTheme="minorHAnsi"/>
        </w:rPr>
      </w:pPr>
      <w:r>
        <w:rPr>
          <w:rFonts w:asciiTheme="minorHAnsi" w:hAnsiTheme="minorHAnsi"/>
        </w:rPr>
        <w:tab/>
      </w:r>
    </w:p>
    <w:p w:rsidR="0083047D" w:rsidRDefault="0083047D" w:rsidP="0083047D">
      <w:r>
        <w:br w:type="page"/>
      </w:r>
    </w:p>
    <w:p w:rsidR="0083047D" w:rsidRDefault="0083047D" w:rsidP="0083047D">
      <w:r>
        <w:lastRenderedPageBreak/>
        <w:t>Answer Key:</w:t>
      </w:r>
    </w:p>
    <w:p w:rsidR="007A27F4" w:rsidRPr="0083047D" w:rsidRDefault="0083047D" w:rsidP="0083047D">
      <w:pPr>
        <w:tabs>
          <w:tab w:val="left" w:pos="7406"/>
        </w:tabs>
        <w:rPr>
          <w:rFonts w:asciiTheme="minorHAnsi" w:hAnsiTheme="minorHAnsi"/>
        </w:rPr>
      </w:pPr>
      <w:r>
        <w:rPr>
          <w:noProof/>
          <w:lang w:val="en-US" w:eastAsia="en-US"/>
        </w:rPr>
        <w:drawing>
          <wp:inline distT="0" distB="0" distL="0" distR="0">
            <wp:extent cx="6679839" cy="8729599"/>
            <wp:effectExtent l="0" t="0" r="6985" b="0"/>
            <wp:docPr id="7" name="Picture 7" descr="http://1.bp.blogspot.com/-3qrSZOcZAZY/Ve95FQnn0TI/AAAAAAAAAWE/2kAAjql89_M/s1600/apes%2Beutroph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3qrSZOcZAZY/Ve95FQnn0TI/AAAAAAAAAWE/2kAAjql89_M/s1600/apes%2Beutrophic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569" cy="8730553"/>
                    </a:xfrm>
                    <a:prstGeom prst="rect">
                      <a:avLst/>
                    </a:prstGeom>
                    <a:noFill/>
                    <a:ln>
                      <a:noFill/>
                    </a:ln>
                  </pic:spPr>
                </pic:pic>
              </a:graphicData>
            </a:graphic>
          </wp:inline>
        </w:drawing>
      </w:r>
    </w:p>
    <w:sectPr w:rsidR="007A27F4" w:rsidRPr="0083047D" w:rsidSect="00323C6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rawingGridHorizontalSpacing w:val="140"/>
  <w:drawingGridVerticalSpacing w:val="120"/>
  <w:displayHorizontalDrawingGridEvery w:val="2"/>
  <w:displayVerticalDrawingGridEvery w:val="0"/>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F2"/>
    <w:rsid w:val="00037E06"/>
    <w:rsid w:val="00187FF2"/>
    <w:rsid w:val="00323C65"/>
    <w:rsid w:val="00377789"/>
    <w:rsid w:val="003B7A8E"/>
    <w:rsid w:val="0059545D"/>
    <w:rsid w:val="00646BAA"/>
    <w:rsid w:val="007A27F4"/>
    <w:rsid w:val="0083047D"/>
    <w:rsid w:val="00C17DFA"/>
    <w:rsid w:val="00C44B77"/>
    <w:rsid w:val="00C9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69487-CA26-46C6-A35C-A67C2BE8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8E"/>
    <w:pPr>
      <w:overflowPunct w:val="0"/>
      <w:autoSpaceDE w:val="0"/>
      <w:autoSpaceDN w:val="0"/>
      <w:adjustRightInd w:val="0"/>
      <w:textAlignment w:val="baseline"/>
    </w:pPr>
    <w:rPr>
      <w:rFonts w:ascii="Times New Roman" w:hAnsi="Times New Roman"/>
      <w:sz w:val="28"/>
      <w:lang w:val="en-GB" w:eastAsia="en-GB"/>
    </w:rPr>
  </w:style>
  <w:style w:type="paragraph" w:styleId="Heading2">
    <w:name w:val="heading 2"/>
    <w:basedOn w:val="Normal"/>
    <w:next w:val="Normal"/>
    <w:link w:val="Heading2Char"/>
    <w:uiPriority w:val="9"/>
    <w:unhideWhenUsed/>
    <w:qFormat/>
    <w:rsid w:val="00037E06"/>
    <w:pPr>
      <w:keepNext/>
      <w:keepLines/>
      <w:overflowPunct/>
      <w:autoSpaceDE/>
      <w:autoSpaceDN/>
      <w:adjustRightInd/>
      <w:spacing w:before="200"/>
      <w:textAlignment w:val="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E06"/>
    <w:rPr>
      <w:rFonts w:ascii="Cambria" w:eastAsia="Times New Roman" w:hAnsi="Cambria" w:cs="Times New Roman"/>
      <w:b/>
      <w:bCs/>
      <w:color w:val="4F81B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612</Characters>
  <Application>Microsoft Office Word</Application>
  <DocSecurity>0</DocSecurity>
  <Lines>5</Lines>
  <Paragraphs>1</Paragraphs>
  <ScaleCrop>false</ScaleCrop>
  <HeadingPairs>
    <vt:vector size="4" baseType="variant">
      <vt:variant>
        <vt:lpstr>Title</vt:lpstr>
      </vt:variant>
      <vt:variant>
        <vt:i4>1</vt:i4>
      </vt:variant>
      <vt:variant>
        <vt:lpstr>Eutrophication</vt:lpstr>
      </vt:variant>
      <vt:variant>
        <vt:i4>0</vt:i4>
      </vt:variant>
    </vt:vector>
  </HeadingPairs>
  <TitlesOfParts>
    <vt:vector size="1" baseType="lpstr">
      <vt:lpstr>Eutrophication</vt:lpstr>
    </vt:vector>
  </TitlesOfParts>
  <Company>King Edward VI High School</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Eutrophication</dc:title>
  <dc:subject/>
  <dc:creator>S.R. Johnson</dc:creator>
  <cp:keywords/>
  <cp:lastModifiedBy>Simmons, Brooke</cp:lastModifiedBy>
  <cp:revision>2</cp:revision>
  <cp:lastPrinted>2011-12-09T14:43:00Z</cp:lastPrinted>
  <dcterms:created xsi:type="dcterms:W3CDTF">2017-02-15T17:36:00Z</dcterms:created>
  <dcterms:modified xsi:type="dcterms:W3CDTF">2017-02-15T17:36:00Z</dcterms:modified>
</cp:coreProperties>
</file>